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DB63BB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53138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DB63BB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3C680A8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DB63BB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0DEB892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CF6A0F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F6A0F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</w:tr>
      <w:tr w:rsidR="005A3A97" w:rsidRPr="005A3A97" w14:paraId="713D980C" w14:textId="77777777" w:rsidTr="00DB63BB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1F3E2194" w14:textId="368E7619" w:rsidR="00334A7D" w:rsidRDefault="007D2909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2909">
              <w:rPr>
                <w:rFonts w:ascii="Arial" w:hAnsi="Arial" w:cs="Arial"/>
                <w:b/>
                <w:sz w:val="20"/>
                <w:szCs w:val="20"/>
              </w:rPr>
              <w:t xml:space="preserve">Výstavba vodních nádrží k.ú. Jindřichovice </w:t>
            </w:r>
          </w:p>
          <w:p w14:paraId="67BA4D8A" w14:textId="7F13677A" w:rsidR="005A3A97" w:rsidRPr="00FD6F2E" w:rsidRDefault="007D2909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2909">
              <w:rPr>
                <w:rFonts w:ascii="Arial" w:hAnsi="Arial" w:cs="Arial"/>
                <w:b/>
                <w:sz w:val="20"/>
                <w:szCs w:val="20"/>
              </w:rPr>
              <w:t>v Krušných horách</w:t>
            </w:r>
            <w:r w:rsidR="008A30D1">
              <w:rPr>
                <w:rFonts w:ascii="Arial" w:hAnsi="Arial" w:cs="Arial"/>
                <w:b/>
                <w:sz w:val="20"/>
                <w:szCs w:val="20"/>
              </w:rPr>
              <w:t xml:space="preserve"> (ID </w:t>
            </w:r>
            <w:r w:rsidR="00912D2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A30D1">
              <w:rPr>
                <w:rFonts w:ascii="Arial" w:hAnsi="Arial" w:cs="Arial"/>
                <w:b/>
                <w:sz w:val="20"/>
                <w:szCs w:val="20"/>
              </w:rPr>
              <w:t xml:space="preserve">65, ID </w:t>
            </w:r>
            <w:r w:rsidR="00912D2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A30D1">
              <w:rPr>
                <w:rFonts w:ascii="Arial" w:hAnsi="Arial" w:cs="Arial"/>
                <w:b/>
                <w:sz w:val="20"/>
                <w:szCs w:val="20"/>
              </w:rPr>
              <w:t xml:space="preserve">66 a ID </w:t>
            </w:r>
            <w:r w:rsidR="00912D2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A30D1">
              <w:rPr>
                <w:rFonts w:ascii="Arial" w:hAnsi="Arial" w:cs="Arial"/>
                <w:b/>
                <w:sz w:val="20"/>
                <w:szCs w:val="20"/>
              </w:rPr>
              <w:t>67)</w:t>
            </w:r>
            <w:r w:rsidR="00CF6A0F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CF6A0F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CF6A0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CF6A0F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F6A0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F6A0F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F6A0F">
              <w:rPr>
                <w:rFonts w:ascii="Arial" w:hAnsi="Arial" w:cs="Arial"/>
                <w:b/>
                <w:sz w:val="20"/>
                <w:szCs w:val="20"/>
              </w:rPr>
              <w:t>11)</w:t>
            </w:r>
          </w:p>
        </w:tc>
      </w:tr>
      <w:tr w:rsidR="005A3A97" w:rsidRPr="005A3A97" w14:paraId="0A3486A9" w14:textId="77777777" w:rsidTr="00DB63BB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893ADBC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CF6A0F"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503E1D" w:rsidRPr="005A3A97" w14:paraId="7A2D4FE1" w14:textId="77777777" w:rsidTr="00DB63BB">
        <w:trPr>
          <w:trHeight w:val="300"/>
        </w:trPr>
        <w:tc>
          <w:tcPr>
            <w:tcW w:w="2972" w:type="dxa"/>
            <w:vAlign w:val="center"/>
          </w:tcPr>
          <w:p w14:paraId="73EF20BA" w14:textId="175E729B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25FEAEEC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DB63BB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1CD7A4D7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DB63BB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BC9775A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DB63BB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F3FCCED" w:rsidR="005A3A97" w:rsidRPr="0027079A" w:rsidRDefault="00CF6A0F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40385">
              <w:rPr>
                <w:rFonts w:ascii="Arial" w:hAnsi="Arial" w:cs="Arial"/>
                <w:b/>
                <w:bCs/>
                <w:sz w:val="20"/>
                <w:szCs w:val="20"/>
              </w:rPr>
              <w:t>OHL_0290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A3A97" w:rsidRPr="005A3A97" w14:paraId="217F9011" w14:textId="77777777" w:rsidTr="00DB63BB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DA5A04C" w:rsidR="005A3A97" w:rsidRPr="005A3A97" w:rsidRDefault="00CF6A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BB3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62D52836" w:rsidR="005A3A97" w:rsidRPr="0027079A" w:rsidRDefault="0099582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5824">
              <w:rPr>
                <w:rFonts w:ascii="Arial" w:hAnsi="Arial" w:cs="Arial"/>
                <w:b/>
                <w:sz w:val="20"/>
                <w:szCs w:val="20"/>
              </w:rPr>
              <w:t>Rotava od pramene po ústí do toku Svatava</w:t>
            </w:r>
          </w:p>
        </w:tc>
      </w:tr>
      <w:tr w:rsidR="005C6A49" w:rsidRPr="005A3A97" w14:paraId="1958CE6B" w14:textId="77777777" w:rsidTr="00DB63BB">
        <w:trPr>
          <w:trHeight w:val="300"/>
        </w:trPr>
        <w:tc>
          <w:tcPr>
            <w:tcW w:w="2972" w:type="dxa"/>
            <w:vAlign w:val="center"/>
          </w:tcPr>
          <w:p w14:paraId="65E2AD0F" w14:textId="0AD9220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37382234" w:rsidR="005C6A49" w:rsidRDefault="00BA389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5C6A49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805364" w:rsidRPr="005A3A97" w14:paraId="4AD40052" w14:textId="77777777" w:rsidTr="00DB63BB">
        <w:trPr>
          <w:trHeight w:val="300"/>
        </w:trPr>
        <w:tc>
          <w:tcPr>
            <w:tcW w:w="2972" w:type="dxa"/>
            <w:vAlign w:val="center"/>
          </w:tcPr>
          <w:p w14:paraId="5C92E114" w14:textId="3EE6B645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09D1A5D8" w14:textId="270EB22A" w:rsidR="00805364" w:rsidRDefault="00EB3C4A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3C4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805364" w:rsidRPr="005A3A97" w14:paraId="16480AAE" w14:textId="77777777" w:rsidTr="00DB63BB">
        <w:trPr>
          <w:trHeight w:val="300"/>
        </w:trPr>
        <w:tc>
          <w:tcPr>
            <w:tcW w:w="2972" w:type="dxa"/>
            <w:vAlign w:val="center"/>
          </w:tcPr>
          <w:p w14:paraId="490B6F33" w14:textId="5D3D8CF3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56B5C4B4" w14:textId="3B3BBF6F" w:rsidR="00805364" w:rsidRDefault="003F6E16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6E16">
              <w:rPr>
                <w:rFonts w:ascii="Arial" w:hAnsi="Arial" w:cs="Arial"/>
                <w:sz w:val="20"/>
                <w:szCs w:val="20"/>
              </w:rPr>
              <w:t>Jindřichovice</w:t>
            </w:r>
          </w:p>
        </w:tc>
      </w:tr>
      <w:tr w:rsidR="00805364" w:rsidRPr="005A3A97" w14:paraId="736B3655" w14:textId="77777777" w:rsidTr="00DB63BB">
        <w:trPr>
          <w:trHeight w:val="300"/>
        </w:trPr>
        <w:tc>
          <w:tcPr>
            <w:tcW w:w="2972" w:type="dxa"/>
            <w:vAlign w:val="center"/>
          </w:tcPr>
          <w:p w14:paraId="17C0E379" w14:textId="7AD1E548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5DE348C3" w14:textId="4A9761F9" w:rsidR="00805364" w:rsidRDefault="003F6E16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6E16">
              <w:rPr>
                <w:rFonts w:ascii="Arial" w:hAnsi="Arial" w:cs="Arial"/>
                <w:sz w:val="20"/>
                <w:szCs w:val="20"/>
              </w:rPr>
              <w:t>Jindřichovice v Krušných horách</w:t>
            </w:r>
          </w:p>
        </w:tc>
      </w:tr>
      <w:tr w:rsidR="00805364" w:rsidRPr="005A3A97" w14:paraId="78B5D05E" w14:textId="77777777" w:rsidTr="00DB63BB">
        <w:trPr>
          <w:trHeight w:val="300"/>
        </w:trPr>
        <w:tc>
          <w:tcPr>
            <w:tcW w:w="2972" w:type="dxa"/>
            <w:vAlign w:val="center"/>
          </w:tcPr>
          <w:p w14:paraId="7517DE56" w14:textId="2EC7624F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Přibližná souřadnice X </w:t>
            </w:r>
            <w:r w:rsidR="006B0A40"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FB97477" w14:textId="52234E60" w:rsidR="00805364" w:rsidRDefault="00A54593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4593">
              <w:rPr>
                <w:rFonts w:ascii="Arial" w:hAnsi="Arial" w:cs="Arial"/>
                <w:sz w:val="20"/>
                <w:szCs w:val="20"/>
              </w:rPr>
              <w:t>-867761</w:t>
            </w:r>
          </w:p>
        </w:tc>
      </w:tr>
      <w:tr w:rsidR="00805364" w:rsidRPr="005A3A97" w14:paraId="62E633FB" w14:textId="77777777" w:rsidTr="00DB63BB">
        <w:trPr>
          <w:trHeight w:val="300"/>
        </w:trPr>
        <w:tc>
          <w:tcPr>
            <w:tcW w:w="2972" w:type="dxa"/>
            <w:vAlign w:val="center"/>
          </w:tcPr>
          <w:p w14:paraId="12CBA247" w14:textId="68C6B2BB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6B0A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91D44D4" w14:textId="461064AA" w:rsidR="00805364" w:rsidRDefault="0038373B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373B">
              <w:rPr>
                <w:rFonts w:ascii="Arial" w:hAnsi="Arial" w:cs="Arial"/>
                <w:sz w:val="20"/>
                <w:szCs w:val="20"/>
              </w:rPr>
              <w:t>-1001699</w:t>
            </w:r>
          </w:p>
        </w:tc>
      </w:tr>
      <w:tr w:rsidR="005A3A97" w:rsidRPr="005A3A97" w14:paraId="68B7E76E" w14:textId="77777777" w:rsidTr="00DB63BB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0987446B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56037BB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80F395F" w14:textId="77777777" w:rsidTr="00DB63BB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83A0DF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DB63BB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0BB07860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DB63BB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60F8B80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DBCB8FC" w:rsidR="005A3A97" w:rsidRPr="00093EA0" w:rsidRDefault="00182132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A3A97" w:rsidRPr="005A3A97" w14:paraId="0DE6DEC7" w14:textId="77777777" w:rsidTr="00DB63BB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011A3520" w:rsidR="005A3A97" w:rsidRPr="005A3A97" w:rsidRDefault="00DB6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1A83B0B5" wp14:editId="3EBDE33F">
                  <wp:simplePos x="0" y="0"/>
                  <wp:positionH relativeFrom="page">
                    <wp:posOffset>-906780</wp:posOffset>
                  </wp:positionH>
                  <wp:positionV relativeFrom="paragraph">
                    <wp:posOffset>203835</wp:posOffset>
                  </wp:positionV>
                  <wp:extent cx="7807960" cy="4852670"/>
                  <wp:effectExtent l="0" t="0" r="2540" b="508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796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A9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1C79B0FB" w:rsidR="005A3A97" w:rsidRPr="005A3A97" w:rsidRDefault="0005394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11E3BEAA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39EC71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FF1E23" w:rsidRPr="005A3A97" w14:paraId="4631D55E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71EF75FC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53C0F6F8" w:rsidR="00FF1E23" w:rsidRPr="0093372A" w:rsidRDefault="00FF1E23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FF1E23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  <w:r w:rsidR="00411D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7046" w:rsidRPr="005A3A97" w14:paraId="25B80A3A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625F7E3A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6085F396" w:rsidR="00687046" w:rsidRPr="005A3A97" w:rsidRDefault="007F55A0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  <w:bookmarkStart w:id="1" w:name="_GoBack"/>
            <w:bookmarkEnd w:id="1"/>
          </w:p>
        </w:tc>
      </w:tr>
      <w:tr w:rsidR="00687046" w:rsidRPr="005A3A97" w14:paraId="4BC153BA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B0EF78A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9AA962E" w:rsidR="00687046" w:rsidRPr="005A3A97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7046" w:rsidRPr="005A3A97" w14:paraId="26F187DC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4BB62536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95830BE" w:rsidR="00687046" w:rsidRPr="009D3B3C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687046" w:rsidRPr="005A3A97" w14:paraId="30596BD6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14F47431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687046" w:rsidRPr="009D3B3C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7046" w:rsidRPr="005A3A97" w14:paraId="66D7CFEB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36BE61" w:rsidR="00687046" w:rsidRPr="009D3B3C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0A37">
              <w:rPr>
                <w:rFonts w:ascii="Arial" w:hAnsi="Arial" w:cs="Arial"/>
                <w:sz w:val="20"/>
                <w:szCs w:val="20"/>
              </w:rPr>
              <w:t>3833</w:t>
            </w:r>
          </w:p>
        </w:tc>
      </w:tr>
      <w:tr w:rsidR="00687046" w:rsidRPr="005A3A97" w14:paraId="4C92FEC3" w14:textId="77777777" w:rsidTr="00DB63BB">
        <w:trPr>
          <w:trHeight w:val="6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7C27E90A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6CEEBFD9" w:rsidR="00687046" w:rsidRPr="009D3B3C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7046" w:rsidRPr="005A3A97" w14:paraId="23657E3A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5B830407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318179B8" w:rsidR="00687046" w:rsidRPr="009D3B3C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>
              <w:t xml:space="preserve"> </w:t>
            </w:r>
            <w:r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87046" w:rsidRPr="005A3A97" w14:paraId="1CF4C302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7DBA038A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6A5E3C0C" w:rsidR="00687046" w:rsidRPr="009D3B3C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C046EC" w:rsidRPr="005A3A97" w14:paraId="4E37C026" w14:textId="77777777" w:rsidTr="00C046EC">
        <w:trPr>
          <w:trHeight w:val="3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8FC7942" w14:textId="77777777" w:rsidR="00C046EC" w:rsidRPr="0015423F" w:rsidRDefault="00C046EC" w:rsidP="001A09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8C4BA9C" w14:textId="77777777" w:rsidR="00C046EC" w:rsidRDefault="00C046EC" w:rsidP="001A09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DB63BB" w:rsidRPr="005A3A97" w14:paraId="26B7B7A2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EE22406" w14:textId="77777777" w:rsidR="00DB63BB" w:rsidRPr="005A3A97" w:rsidRDefault="00DB63BB" w:rsidP="006C08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48CC03E" w14:textId="77777777" w:rsidR="00DB63BB" w:rsidRPr="005A3A97" w:rsidRDefault="00DB63BB" w:rsidP="006C0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B63BB" w:rsidRPr="005A3A97" w14:paraId="25DD505E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0C82A9" w14:textId="77777777" w:rsidR="00DB63BB" w:rsidRPr="005A3A97" w:rsidRDefault="00DB63BB" w:rsidP="006C08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7FD922C" w14:textId="77777777" w:rsidR="00DB63BB" w:rsidRPr="008E108B" w:rsidRDefault="00DB63BB" w:rsidP="006C0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povrchových vod využívaný nebo uvažovaný pro odběr vody pro lidskou spotřebu</w:t>
            </w:r>
          </w:p>
        </w:tc>
      </w:tr>
      <w:tr w:rsidR="00DB63BB" w:rsidRPr="005A3A97" w14:paraId="1640C91F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660EA56" w14:textId="77777777" w:rsidR="00DB63BB" w:rsidRPr="008E108B" w:rsidRDefault="00DB63BB" w:rsidP="006C08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0AA3F5" w14:textId="77777777" w:rsidR="00DB63BB" w:rsidRPr="00F77595" w:rsidRDefault="00DB63BB" w:rsidP="006C0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DB63BB" w:rsidRPr="005A3A97" w14:paraId="734DAB50" w14:textId="77777777" w:rsidTr="00DB63BB">
        <w:trPr>
          <w:trHeight w:val="55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E7058F1" w14:textId="77777777" w:rsidR="00DB63BB" w:rsidRPr="008E108B" w:rsidRDefault="00DB63BB" w:rsidP="006C08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710F59C" w14:textId="77777777" w:rsidR="00DB63BB" w:rsidRDefault="00DB63BB" w:rsidP="006C0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Krušnohorské plató</w:t>
            </w:r>
          </w:p>
          <w:p w14:paraId="70AB3643" w14:textId="77777777" w:rsidR="00DB63BB" w:rsidRPr="008E108B" w:rsidRDefault="00DB63BB" w:rsidP="006C0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Krušnohorské rašeliniště</w:t>
            </w:r>
          </w:p>
        </w:tc>
      </w:tr>
      <w:tr w:rsidR="00DB63BB" w:rsidRPr="005A3A97" w14:paraId="2AF995B1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5B20963" w14:textId="77777777" w:rsidR="00DB63BB" w:rsidRPr="008E108B" w:rsidRDefault="00DB63BB" w:rsidP="006C08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1ECF0B" w14:textId="77777777" w:rsidR="00DB63BB" w:rsidRPr="008E108B" w:rsidRDefault="00DB63BB" w:rsidP="006C0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Pr="00D076DB">
              <w:rPr>
                <w:rFonts w:ascii="Arial" w:hAnsi="Arial" w:cs="Arial"/>
                <w:sz w:val="20"/>
                <w:szCs w:val="20"/>
              </w:rPr>
              <w:t>660434</w:t>
            </w:r>
          </w:p>
        </w:tc>
      </w:tr>
      <w:tr w:rsidR="00C046EC" w:rsidRPr="005A3A97" w14:paraId="7FAFBEF9" w14:textId="77777777" w:rsidTr="006E5EA2">
        <w:trPr>
          <w:trHeight w:val="611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26ECF5A" w14:textId="77777777" w:rsidR="00C046EC" w:rsidRPr="008E108B" w:rsidRDefault="00C046EC" w:rsidP="006E5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</w:t>
            </w:r>
            <w:proofErr w:type="spellStart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0156424" w14:textId="77777777" w:rsidR="00C046EC" w:rsidRPr="008E108B" w:rsidRDefault="00C046EC" w:rsidP="006E5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687046" w:rsidRPr="005A3A97" w14:paraId="361FAA23" w14:textId="77777777" w:rsidTr="00DB63BB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D763FDE" w:rsidR="00687046" w:rsidRPr="009D3B3C" w:rsidRDefault="00687046" w:rsidP="006870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87046" w:rsidRPr="005A3A97" w14:paraId="0399F58C" w14:textId="77777777" w:rsidTr="00DB63BB">
        <w:trPr>
          <w:trHeight w:val="3047"/>
        </w:trPr>
        <w:tc>
          <w:tcPr>
            <w:tcW w:w="2972" w:type="dxa"/>
            <w:vMerge w:val="restart"/>
            <w:vAlign w:val="center"/>
            <w:hideMark/>
          </w:tcPr>
          <w:p w14:paraId="1C7ED70C" w14:textId="22A24BDD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7531AE9D" w:rsidR="00687046" w:rsidRPr="005A3A97" w:rsidRDefault="00687046" w:rsidP="006870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6B6A">
              <w:rPr>
                <w:rFonts w:ascii="Arial" w:hAnsi="Arial" w:cs="Arial"/>
                <w:sz w:val="20"/>
                <w:szCs w:val="20"/>
              </w:rPr>
              <w:t xml:space="preserve">Z výstupů studie „Prověření možnosti obnovy zaniklých vodních nádrží OHL218002“ zpracované v roce 2019 vychází popis současného stavu: </w:t>
            </w:r>
            <w:r w:rsidRPr="00D044FB">
              <w:rPr>
                <w:rFonts w:ascii="Arial" w:hAnsi="Arial" w:cs="Arial"/>
                <w:sz w:val="20"/>
                <w:szCs w:val="20"/>
              </w:rPr>
              <w:t xml:space="preserve">Lokalita zaniklých vodních nádrží se nachází na rozsáhlých travnatých porostech, využívaných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Pr="00D044FB">
              <w:rPr>
                <w:rFonts w:ascii="Arial" w:hAnsi="Arial" w:cs="Arial"/>
                <w:sz w:val="20"/>
                <w:szCs w:val="20"/>
              </w:rPr>
              <w:t>v současnosti jako pastviny skotu. Bývalé vodní nádrže byly</w:t>
            </w:r>
            <w:r>
              <w:rPr>
                <w:rFonts w:ascii="Arial" w:hAnsi="Arial" w:cs="Arial"/>
                <w:sz w:val="20"/>
                <w:szCs w:val="20"/>
              </w:rPr>
              <w:t xml:space="preserve"> v historii</w:t>
            </w:r>
            <w:r w:rsidRPr="00D044FB">
              <w:rPr>
                <w:rFonts w:ascii="Arial" w:hAnsi="Arial" w:cs="Arial"/>
                <w:sz w:val="20"/>
                <w:szCs w:val="20"/>
              </w:rPr>
              <w:t xml:space="preserve"> situovány v prostoru nevýrazné údolnice, v poloze 100 až 150 m nad jejím„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44FB">
              <w:rPr>
                <w:rFonts w:ascii="Arial" w:hAnsi="Arial" w:cs="Arial"/>
                <w:sz w:val="20"/>
                <w:szCs w:val="20"/>
              </w:rPr>
              <w:t xml:space="preserve">ústím“ do nadřazeného vodního toku, kterým je bezejmenný potok – levobřežní přítok Skřiváně. Prostor údolnice je ve srovnání s okolním územím více zamokřen, ale podmáčené plochy </w:t>
            </w:r>
            <w:r>
              <w:rPr>
                <w:rFonts w:ascii="Arial" w:hAnsi="Arial" w:cs="Arial"/>
                <w:sz w:val="20"/>
                <w:szCs w:val="20"/>
              </w:rPr>
              <w:t>jsou i na okolních</w:t>
            </w:r>
            <w:r w:rsidRPr="00D044FB">
              <w:rPr>
                <w:rFonts w:ascii="Arial" w:hAnsi="Arial" w:cs="Arial"/>
                <w:sz w:val="20"/>
                <w:szCs w:val="20"/>
              </w:rPr>
              <w:t xml:space="preserve"> místech travnatých pozemků. Dle údajů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D044FB">
              <w:rPr>
                <w:rFonts w:ascii="Arial" w:hAnsi="Arial" w:cs="Arial"/>
                <w:sz w:val="20"/>
                <w:szCs w:val="20"/>
              </w:rPr>
              <w:t xml:space="preserve">z map VÚMOP se na části travnatých pozemků (včetně zájmové lokality) nacházejí plošné meliorace. </w:t>
            </w:r>
          </w:p>
        </w:tc>
      </w:tr>
      <w:tr w:rsidR="00687046" w:rsidRPr="005A3A97" w14:paraId="71CB8807" w14:textId="77777777" w:rsidTr="00DB63BB">
        <w:trPr>
          <w:trHeight w:val="2255"/>
        </w:trPr>
        <w:tc>
          <w:tcPr>
            <w:tcW w:w="2972" w:type="dxa"/>
            <w:vMerge/>
            <w:vAlign w:val="center"/>
          </w:tcPr>
          <w:p w14:paraId="0D477497" w14:textId="77777777" w:rsidR="00687046" w:rsidRDefault="00687046" w:rsidP="00687046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D60F8AD" w:rsidR="00687046" w:rsidRPr="009D14C8" w:rsidRDefault="00687046" w:rsidP="006870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Pr="00885000">
              <w:rPr>
                <w:rFonts w:ascii="Arial" w:hAnsi="Arial" w:cs="Arial"/>
                <w:sz w:val="20"/>
                <w:szCs w:val="20"/>
              </w:rPr>
              <w:t>N</w:t>
            </w:r>
            <w:r w:rsidRPr="00E94DF7">
              <w:rPr>
                <w:rFonts w:ascii="Arial" w:hAnsi="Arial" w:cs="Arial"/>
                <w:sz w:val="20"/>
                <w:szCs w:val="20"/>
              </w:rPr>
              <w:t>avrženy</w:t>
            </w:r>
            <w:r>
              <w:rPr>
                <w:rFonts w:ascii="Arial" w:hAnsi="Arial" w:cs="Arial"/>
                <w:sz w:val="20"/>
                <w:szCs w:val="20"/>
              </w:rPr>
              <w:t xml:space="preserve"> jsou</w:t>
            </w:r>
            <w:r w:rsidRPr="00E94DF7">
              <w:rPr>
                <w:rFonts w:ascii="Arial" w:hAnsi="Arial" w:cs="Arial"/>
                <w:sz w:val="20"/>
                <w:szCs w:val="20"/>
              </w:rPr>
              <w:t xml:space="preserve"> dvě základní varianty vodních nádrží v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E94DF7">
              <w:rPr>
                <w:rFonts w:ascii="Arial" w:hAnsi="Arial" w:cs="Arial"/>
                <w:sz w:val="20"/>
                <w:szCs w:val="20"/>
              </w:rPr>
              <w:t>lokalit</w:t>
            </w:r>
            <w:r>
              <w:rPr>
                <w:rFonts w:ascii="Arial" w:hAnsi="Arial" w:cs="Arial"/>
                <w:sz w:val="20"/>
                <w:szCs w:val="20"/>
              </w:rPr>
              <w:t>ách ID 65, ID 66 a ID 67</w:t>
            </w:r>
            <w:r w:rsidRPr="00E94DF7">
              <w:rPr>
                <w:rFonts w:ascii="Arial" w:hAnsi="Arial" w:cs="Arial"/>
                <w:sz w:val="20"/>
                <w:szCs w:val="20"/>
              </w:rPr>
              <w:t xml:space="preserve">. První varianta počítá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</w:t>
            </w:r>
            <w:r w:rsidRPr="00E94DF7">
              <w:rPr>
                <w:rFonts w:ascii="Arial" w:hAnsi="Arial" w:cs="Arial"/>
                <w:sz w:val="20"/>
                <w:szCs w:val="20"/>
              </w:rPr>
              <w:t>s vybudováním vodní nádrže v údolnici – cca v místě původních nádrží. Druhá varianta uvažuje vybudování vodní nádrže na bezejmenném toku (LBP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4DF7">
              <w:rPr>
                <w:rFonts w:ascii="Arial" w:hAnsi="Arial" w:cs="Arial"/>
                <w:sz w:val="20"/>
                <w:szCs w:val="20"/>
              </w:rPr>
              <w:t xml:space="preserve">Skřiváně). Nad nádrží č.1 (v místě dvou bývalých zaniklých nádrží) </w:t>
            </w:r>
            <w:r>
              <w:rPr>
                <w:rFonts w:ascii="Arial" w:hAnsi="Arial" w:cs="Arial"/>
                <w:sz w:val="20"/>
                <w:szCs w:val="20"/>
              </w:rPr>
              <w:t>se počítá s vytvořením</w:t>
            </w:r>
            <w:r w:rsidRPr="00E94DF7">
              <w:rPr>
                <w:rFonts w:ascii="Arial" w:hAnsi="Arial" w:cs="Arial"/>
                <w:sz w:val="20"/>
                <w:szCs w:val="20"/>
              </w:rPr>
              <w:t xml:space="preserve"> soustav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E94DF7">
              <w:rPr>
                <w:rFonts w:ascii="Arial" w:hAnsi="Arial" w:cs="Arial"/>
                <w:sz w:val="20"/>
                <w:szCs w:val="20"/>
              </w:rPr>
              <w:t xml:space="preserve"> tůní (mokřadů). </w:t>
            </w:r>
            <w:r>
              <w:rPr>
                <w:rFonts w:ascii="Arial" w:hAnsi="Arial" w:cs="Arial"/>
                <w:sz w:val="20"/>
                <w:szCs w:val="20"/>
              </w:rPr>
              <w:t>Je navržena</w:t>
            </w:r>
            <w:r w:rsidRPr="00E94DF7">
              <w:rPr>
                <w:rFonts w:ascii="Arial" w:hAnsi="Arial" w:cs="Arial"/>
                <w:sz w:val="20"/>
                <w:szCs w:val="20"/>
              </w:rPr>
              <w:t xml:space="preserve"> revitalizace upraveného úseku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vodního </w:t>
            </w:r>
            <w:r w:rsidRPr="00E94DF7">
              <w:rPr>
                <w:rFonts w:ascii="Arial" w:hAnsi="Arial" w:cs="Arial"/>
                <w:sz w:val="20"/>
                <w:szCs w:val="20"/>
              </w:rPr>
              <w:t>toku. Soustava tůní a revitalizace toku u nádrže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4DF7">
              <w:rPr>
                <w:rFonts w:ascii="Arial" w:hAnsi="Arial" w:cs="Arial"/>
                <w:sz w:val="20"/>
                <w:szCs w:val="20"/>
              </w:rPr>
              <w:t>č. 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4DF7">
              <w:rPr>
                <w:rFonts w:ascii="Arial" w:hAnsi="Arial" w:cs="Arial"/>
                <w:sz w:val="20"/>
                <w:szCs w:val="20"/>
              </w:rPr>
              <w:t>bud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E94DF7">
              <w:rPr>
                <w:rFonts w:ascii="Arial" w:hAnsi="Arial" w:cs="Arial"/>
                <w:sz w:val="20"/>
                <w:szCs w:val="20"/>
              </w:rPr>
              <w:t xml:space="preserve"> řešen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E94DF7">
              <w:rPr>
                <w:rFonts w:ascii="Arial" w:hAnsi="Arial" w:cs="Arial"/>
                <w:sz w:val="20"/>
                <w:szCs w:val="20"/>
              </w:rPr>
              <w:t xml:space="preserve"> stejným způsobem jako v případě první varianty.</w:t>
            </w:r>
          </w:p>
        </w:tc>
      </w:tr>
      <w:tr w:rsidR="00687046" w:rsidRPr="005A3A97" w14:paraId="2509FA0B" w14:textId="77777777" w:rsidTr="00DB63BB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29623799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D474C60" w:rsidR="00687046" w:rsidRPr="005A3A97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87046" w:rsidRPr="005A3A97" w14:paraId="61B2F49F" w14:textId="77777777" w:rsidTr="00DB63BB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B64487A" w:rsidR="00687046" w:rsidRPr="00A93AA6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58804973" w:rsidR="00687046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</w:tr>
      <w:tr w:rsidR="00687046" w:rsidRPr="005A3A97" w14:paraId="13BD93D9" w14:textId="77777777" w:rsidTr="00DB63BB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37FBB2FD" w:rsidR="00687046" w:rsidRPr="00A93AA6" w:rsidRDefault="00DB63BB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42D4F314" wp14:editId="673736B1">
                  <wp:simplePos x="0" y="0"/>
                  <wp:positionH relativeFrom="margin">
                    <wp:posOffset>-991870</wp:posOffset>
                  </wp:positionH>
                  <wp:positionV relativeFrom="paragraph">
                    <wp:posOffset>200025</wp:posOffset>
                  </wp:positionV>
                  <wp:extent cx="7855585" cy="4233545"/>
                  <wp:effectExtent l="0" t="0" r="0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5585" cy="4233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87046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0C87FF67" w:rsidR="00687046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687046" w:rsidRPr="005A3A97" w14:paraId="76137FC5" w14:textId="77777777" w:rsidTr="00DB63BB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368B4EEA" w:rsidR="00687046" w:rsidRPr="00724606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0A4A6AA5" w:rsidR="00687046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380B01FB" w:rsidR="00687046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7046" w:rsidRPr="005A3A97" w14:paraId="6A1FC0AA" w14:textId="77777777" w:rsidTr="00DB63BB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687046" w:rsidRPr="004F5436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5800B34F" w:rsidR="00687046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687046" w:rsidRPr="005A3A97" w14:paraId="420F07C6" w14:textId="77777777" w:rsidTr="00DB63BB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46B6955E" w:rsidR="00687046" w:rsidRPr="00DF1143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5DB72627" w:rsidR="00687046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687046" w:rsidRPr="005A3A97" w14:paraId="3274BD66" w14:textId="77777777" w:rsidTr="00DB63BB">
        <w:trPr>
          <w:trHeight w:val="56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C6BF05" w14:textId="29B2CF2C" w:rsidR="00687046" w:rsidRPr="004F5436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78972360" w:rsidR="00687046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296D">
              <w:rPr>
                <w:rFonts w:ascii="Arial" w:hAnsi="Arial" w:cs="Arial"/>
                <w:sz w:val="20"/>
                <w:szCs w:val="20"/>
              </w:rPr>
              <w:t>14860</w:t>
            </w:r>
            <w:r w:rsidRPr="00203C99">
              <w:rPr>
                <w:rFonts w:ascii="Arial" w:hAnsi="Arial" w:cs="Arial"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687046" w:rsidRPr="005A3A97" w14:paraId="1D543AB0" w14:textId="77777777" w:rsidTr="00DB63BB">
        <w:trPr>
          <w:trHeight w:val="4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26CCD7" w14:textId="35B0B497" w:rsidR="00687046" w:rsidRPr="00724606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68D1464" w14:textId="6C316BCB" w:rsidR="00687046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87046" w:rsidRPr="005A3A97" w14:paraId="59A10C05" w14:textId="77777777" w:rsidTr="00DB63BB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E671989" w:rsidR="00687046" w:rsidRPr="005A3A97" w:rsidRDefault="00687046" w:rsidP="006870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CF6A0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CF6A0F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87046" w:rsidRPr="005A3A97" w14:paraId="3C79AB42" w14:textId="77777777" w:rsidTr="00DB63BB">
        <w:trPr>
          <w:trHeight w:val="300"/>
        </w:trPr>
        <w:tc>
          <w:tcPr>
            <w:tcW w:w="2972" w:type="dxa"/>
            <w:shd w:val="clear" w:color="auto" w:fill="FFFFFF" w:themeFill="background1"/>
            <w:hideMark/>
          </w:tcPr>
          <w:p w14:paraId="12570518" w14:textId="0B7932AD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5FB69C70" w:rsidR="00687046" w:rsidRPr="005A3A97" w:rsidRDefault="00CF6A0F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87046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87046" w:rsidRPr="005A3A97" w14:paraId="16BE9844" w14:textId="77777777" w:rsidTr="00DB63BB">
        <w:trPr>
          <w:trHeight w:val="60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446D7B88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53AC0DD9" w:rsidR="00687046" w:rsidRPr="005A3A97" w:rsidRDefault="00687046" w:rsidP="006870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87046" w:rsidRPr="005A3A97" w14:paraId="3029ED6F" w14:textId="77777777" w:rsidTr="00DB63BB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8E42579" w14:textId="7597DF6E" w:rsidR="00687046" w:rsidRPr="005A3A97" w:rsidRDefault="00687046" w:rsidP="00687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hideMark/>
          </w:tcPr>
          <w:p w14:paraId="537E5258" w14:textId="09432D95" w:rsidR="00687046" w:rsidRPr="005A3A97" w:rsidRDefault="00687046" w:rsidP="0068704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656D765E" w14:textId="071CE747" w:rsidR="009A2925" w:rsidRDefault="001021D5" w:rsidP="00960C5E">
      <w:r>
        <w:rPr>
          <w:noProof/>
        </w:rPr>
        <w:drawing>
          <wp:anchor distT="0" distB="0" distL="114300" distR="114300" simplePos="0" relativeHeight="251667456" behindDoc="1" locked="0" layoutInCell="1" allowOverlap="1" wp14:anchorId="7AE13886" wp14:editId="3FF8E2CC">
            <wp:simplePos x="0" y="0"/>
            <wp:positionH relativeFrom="margin">
              <wp:align>center</wp:align>
            </wp:positionH>
            <wp:positionV relativeFrom="paragraph">
              <wp:posOffset>3676015</wp:posOffset>
            </wp:positionV>
            <wp:extent cx="7855585" cy="4233545"/>
            <wp:effectExtent l="0" t="0" r="0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5585" cy="423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A2925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66248" w14:textId="77777777" w:rsidR="004806A7" w:rsidRDefault="004806A7" w:rsidP="000108F0">
      <w:pPr>
        <w:spacing w:after="0" w:line="240" w:lineRule="auto"/>
      </w:pPr>
      <w:r>
        <w:separator/>
      </w:r>
    </w:p>
  </w:endnote>
  <w:endnote w:type="continuationSeparator" w:id="0">
    <w:p w14:paraId="022E8E8A" w14:textId="77777777" w:rsidR="004806A7" w:rsidRDefault="004806A7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19EDB" w14:textId="77777777" w:rsidR="004806A7" w:rsidRDefault="004806A7" w:rsidP="000108F0">
      <w:pPr>
        <w:spacing w:after="0" w:line="240" w:lineRule="auto"/>
      </w:pPr>
      <w:r>
        <w:separator/>
      </w:r>
    </w:p>
  </w:footnote>
  <w:footnote w:type="continuationSeparator" w:id="0">
    <w:p w14:paraId="5339F4E7" w14:textId="77777777" w:rsidR="004806A7" w:rsidRDefault="004806A7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B5A459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F6A0F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F6A0F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23935"/>
    <w:rsid w:val="00042133"/>
    <w:rsid w:val="00053943"/>
    <w:rsid w:val="000704C2"/>
    <w:rsid w:val="00072709"/>
    <w:rsid w:val="000734AC"/>
    <w:rsid w:val="0007670D"/>
    <w:rsid w:val="000776D6"/>
    <w:rsid w:val="00084E1B"/>
    <w:rsid w:val="00093EA0"/>
    <w:rsid w:val="00097082"/>
    <w:rsid w:val="000A2918"/>
    <w:rsid w:val="000B2649"/>
    <w:rsid w:val="000C0EC7"/>
    <w:rsid w:val="000C1BC2"/>
    <w:rsid w:val="000F3890"/>
    <w:rsid w:val="001021D5"/>
    <w:rsid w:val="00104861"/>
    <w:rsid w:val="00110902"/>
    <w:rsid w:val="001200D7"/>
    <w:rsid w:val="00133A45"/>
    <w:rsid w:val="00140385"/>
    <w:rsid w:val="00140F68"/>
    <w:rsid w:val="00141E72"/>
    <w:rsid w:val="0015423F"/>
    <w:rsid w:val="00157071"/>
    <w:rsid w:val="001812E9"/>
    <w:rsid w:val="00182132"/>
    <w:rsid w:val="0019473B"/>
    <w:rsid w:val="00194F68"/>
    <w:rsid w:val="001A0E9A"/>
    <w:rsid w:val="001A2545"/>
    <w:rsid w:val="001C0653"/>
    <w:rsid w:val="001C60E0"/>
    <w:rsid w:val="001D25C5"/>
    <w:rsid w:val="001E2FD7"/>
    <w:rsid w:val="001F78F8"/>
    <w:rsid w:val="002015BE"/>
    <w:rsid w:val="00203C99"/>
    <w:rsid w:val="00221C8D"/>
    <w:rsid w:val="00243980"/>
    <w:rsid w:val="00243C90"/>
    <w:rsid w:val="00244155"/>
    <w:rsid w:val="00260824"/>
    <w:rsid w:val="0027079A"/>
    <w:rsid w:val="00285848"/>
    <w:rsid w:val="002908B6"/>
    <w:rsid w:val="00297344"/>
    <w:rsid w:val="0029747D"/>
    <w:rsid w:val="002A48F2"/>
    <w:rsid w:val="002A7E75"/>
    <w:rsid w:val="002D2DC8"/>
    <w:rsid w:val="002E5704"/>
    <w:rsid w:val="002E6D80"/>
    <w:rsid w:val="002F4D2D"/>
    <w:rsid w:val="0031030E"/>
    <w:rsid w:val="00311FEC"/>
    <w:rsid w:val="00327F55"/>
    <w:rsid w:val="0033307F"/>
    <w:rsid w:val="00334A7D"/>
    <w:rsid w:val="00334C92"/>
    <w:rsid w:val="00342C65"/>
    <w:rsid w:val="0035263E"/>
    <w:rsid w:val="00356645"/>
    <w:rsid w:val="003600A7"/>
    <w:rsid w:val="00360179"/>
    <w:rsid w:val="00366E61"/>
    <w:rsid w:val="00373EE5"/>
    <w:rsid w:val="0038294C"/>
    <w:rsid w:val="0038373B"/>
    <w:rsid w:val="0039287F"/>
    <w:rsid w:val="003B1207"/>
    <w:rsid w:val="003B4CDC"/>
    <w:rsid w:val="003C1B44"/>
    <w:rsid w:val="003C73E5"/>
    <w:rsid w:val="003F6E16"/>
    <w:rsid w:val="00400075"/>
    <w:rsid w:val="00400D5A"/>
    <w:rsid w:val="004032E7"/>
    <w:rsid w:val="00406C8D"/>
    <w:rsid w:val="00411D9D"/>
    <w:rsid w:val="00423032"/>
    <w:rsid w:val="0043258B"/>
    <w:rsid w:val="00432988"/>
    <w:rsid w:val="0048024A"/>
    <w:rsid w:val="004806A7"/>
    <w:rsid w:val="0049449B"/>
    <w:rsid w:val="004A270F"/>
    <w:rsid w:val="004A7DB4"/>
    <w:rsid w:val="004C6F24"/>
    <w:rsid w:val="004D03DB"/>
    <w:rsid w:val="004D347D"/>
    <w:rsid w:val="004E121A"/>
    <w:rsid w:val="004F0DF5"/>
    <w:rsid w:val="004F5436"/>
    <w:rsid w:val="00503E1D"/>
    <w:rsid w:val="00512CC6"/>
    <w:rsid w:val="005133DF"/>
    <w:rsid w:val="00513413"/>
    <w:rsid w:val="005171C1"/>
    <w:rsid w:val="00531EAF"/>
    <w:rsid w:val="00534C1E"/>
    <w:rsid w:val="00540DC9"/>
    <w:rsid w:val="00552017"/>
    <w:rsid w:val="005520F0"/>
    <w:rsid w:val="005552A5"/>
    <w:rsid w:val="00556220"/>
    <w:rsid w:val="005572D8"/>
    <w:rsid w:val="0056432A"/>
    <w:rsid w:val="00565D92"/>
    <w:rsid w:val="00567CB2"/>
    <w:rsid w:val="00581619"/>
    <w:rsid w:val="0058770D"/>
    <w:rsid w:val="005A3A97"/>
    <w:rsid w:val="005A7444"/>
    <w:rsid w:val="005C2C5C"/>
    <w:rsid w:val="005C3315"/>
    <w:rsid w:val="005C6A49"/>
    <w:rsid w:val="005D6A64"/>
    <w:rsid w:val="005E71BC"/>
    <w:rsid w:val="005F2ADC"/>
    <w:rsid w:val="005F5A03"/>
    <w:rsid w:val="0061563B"/>
    <w:rsid w:val="00627164"/>
    <w:rsid w:val="00632655"/>
    <w:rsid w:val="006358DB"/>
    <w:rsid w:val="006425A5"/>
    <w:rsid w:val="00657B1F"/>
    <w:rsid w:val="00657CD0"/>
    <w:rsid w:val="006777D0"/>
    <w:rsid w:val="00687046"/>
    <w:rsid w:val="00694BC1"/>
    <w:rsid w:val="00695D33"/>
    <w:rsid w:val="00696822"/>
    <w:rsid w:val="006A6DD4"/>
    <w:rsid w:val="006A7101"/>
    <w:rsid w:val="006B0A40"/>
    <w:rsid w:val="006B2227"/>
    <w:rsid w:val="006B4E77"/>
    <w:rsid w:val="006B6EA9"/>
    <w:rsid w:val="006D3926"/>
    <w:rsid w:val="006E329C"/>
    <w:rsid w:val="006E5210"/>
    <w:rsid w:val="007011D2"/>
    <w:rsid w:val="00707406"/>
    <w:rsid w:val="007123C9"/>
    <w:rsid w:val="007134D5"/>
    <w:rsid w:val="00724606"/>
    <w:rsid w:val="007370F1"/>
    <w:rsid w:val="00751AA0"/>
    <w:rsid w:val="007530F6"/>
    <w:rsid w:val="007573B9"/>
    <w:rsid w:val="00772B53"/>
    <w:rsid w:val="00776570"/>
    <w:rsid w:val="00787AC3"/>
    <w:rsid w:val="0079083B"/>
    <w:rsid w:val="007B3769"/>
    <w:rsid w:val="007C0648"/>
    <w:rsid w:val="007C277F"/>
    <w:rsid w:val="007C4386"/>
    <w:rsid w:val="007D12E1"/>
    <w:rsid w:val="007D2909"/>
    <w:rsid w:val="007D4095"/>
    <w:rsid w:val="007E45F5"/>
    <w:rsid w:val="007F55A0"/>
    <w:rsid w:val="00802027"/>
    <w:rsid w:val="00805364"/>
    <w:rsid w:val="008132AA"/>
    <w:rsid w:val="00820A37"/>
    <w:rsid w:val="00831451"/>
    <w:rsid w:val="00872D1F"/>
    <w:rsid w:val="00873499"/>
    <w:rsid w:val="008757FA"/>
    <w:rsid w:val="00885000"/>
    <w:rsid w:val="00887FE2"/>
    <w:rsid w:val="008957F9"/>
    <w:rsid w:val="008A30D1"/>
    <w:rsid w:val="008A7D6B"/>
    <w:rsid w:val="008B5D30"/>
    <w:rsid w:val="008B771E"/>
    <w:rsid w:val="008C0206"/>
    <w:rsid w:val="008C16BA"/>
    <w:rsid w:val="008C38F6"/>
    <w:rsid w:val="008D0341"/>
    <w:rsid w:val="008E108B"/>
    <w:rsid w:val="008E11C7"/>
    <w:rsid w:val="008F3F81"/>
    <w:rsid w:val="008F65C5"/>
    <w:rsid w:val="009114AA"/>
    <w:rsid w:val="00912D27"/>
    <w:rsid w:val="00915607"/>
    <w:rsid w:val="00920859"/>
    <w:rsid w:val="00924F61"/>
    <w:rsid w:val="0093372A"/>
    <w:rsid w:val="009570C9"/>
    <w:rsid w:val="00960C5E"/>
    <w:rsid w:val="00972A61"/>
    <w:rsid w:val="00986B6A"/>
    <w:rsid w:val="009938A5"/>
    <w:rsid w:val="00995824"/>
    <w:rsid w:val="009A2925"/>
    <w:rsid w:val="009B1984"/>
    <w:rsid w:val="009B5B66"/>
    <w:rsid w:val="009D0324"/>
    <w:rsid w:val="009D14C8"/>
    <w:rsid w:val="009D3B3C"/>
    <w:rsid w:val="009D5F7B"/>
    <w:rsid w:val="009E28C7"/>
    <w:rsid w:val="009E7424"/>
    <w:rsid w:val="009F3B54"/>
    <w:rsid w:val="009F6CF6"/>
    <w:rsid w:val="00A06D41"/>
    <w:rsid w:val="00A13939"/>
    <w:rsid w:val="00A214C8"/>
    <w:rsid w:val="00A3348D"/>
    <w:rsid w:val="00A339F1"/>
    <w:rsid w:val="00A350A1"/>
    <w:rsid w:val="00A36D82"/>
    <w:rsid w:val="00A403A9"/>
    <w:rsid w:val="00A44BB3"/>
    <w:rsid w:val="00A51AB4"/>
    <w:rsid w:val="00A54593"/>
    <w:rsid w:val="00A85F96"/>
    <w:rsid w:val="00A93AA6"/>
    <w:rsid w:val="00AA3462"/>
    <w:rsid w:val="00AC0CD8"/>
    <w:rsid w:val="00AD3D3D"/>
    <w:rsid w:val="00AD662B"/>
    <w:rsid w:val="00AE3CB8"/>
    <w:rsid w:val="00AF10EF"/>
    <w:rsid w:val="00B00FA5"/>
    <w:rsid w:val="00B03799"/>
    <w:rsid w:val="00B06E2C"/>
    <w:rsid w:val="00B163D4"/>
    <w:rsid w:val="00B17186"/>
    <w:rsid w:val="00B20B67"/>
    <w:rsid w:val="00B23411"/>
    <w:rsid w:val="00B31D44"/>
    <w:rsid w:val="00B62857"/>
    <w:rsid w:val="00B71827"/>
    <w:rsid w:val="00B82F42"/>
    <w:rsid w:val="00B86771"/>
    <w:rsid w:val="00B9657D"/>
    <w:rsid w:val="00B96CA6"/>
    <w:rsid w:val="00BA389F"/>
    <w:rsid w:val="00BB303D"/>
    <w:rsid w:val="00BB711D"/>
    <w:rsid w:val="00BC7B00"/>
    <w:rsid w:val="00BD1072"/>
    <w:rsid w:val="00BD3CB6"/>
    <w:rsid w:val="00C0018C"/>
    <w:rsid w:val="00C046EC"/>
    <w:rsid w:val="00C1495E"/>
    <w:rsid w:val="00C1730D"/>
    <w:rsid w:val="00C44A2B"/>
    <w:rsid w:val="00C52450"/>
    <w:rsid w:val="00C54510"/>
    <w:rsid w:val="00C65383"/>
    <w:rsid w:val="00C72289"/>
    <w:rsid w:val="00C8273D"/>
    <w:rsid w:val="00C85C54"/>
    <w:rsid w:val="00C97873"/>
    <w:rsid w:val="00CA63FE"/>
    <w:rsid w:val="00CB7FDC"/>
    <w:rsid w:val="00CD119D"/>
    <w:rsid w:val="00CD1C03"/>
    <w:rsid w:val="00CD2A07"/>
    <w:rsid w:val="00CE67B1"/>
    <w:rsid w:val="00CF6A0F"/>
    <w:rsid w:val="00D044FB"/>
    <w:rsid w:val="00D076DB"/>
    <w:rsid w:val="00D227FE"/>
    <w:rsid w:val="00D341DD"/>
    <w:rsid w:val="00D42D68"/>
    <w:rsid w:val="00D66E74"/>
    <w:rsid w:val="00D67AC8"/>
    <w:rsid w:val="00D856C9"/>
    <w:rsid w:val="00D93CF1"/>
    <w:rsid w:val="00D97EBF"/>
    <w:rsid w:val="00DA0B41"/>
    <w:rsid w:val="00DB4D2A"/>
    <w:rsid w:val="00DB63BB"/>
    <w:rsid w:val="00DC2335"/>
    <w:rsid w:val="00DD32C1"/>
    <w:rsid w:val="00DE008D"/>
    <w:rsid w:val="00DE0FD6"/>
    <w:rsid w:val="00DF1143"/>
    <w:rsid w:val="00E03049"/>
    <w:rsid w:val="00E13BAD"/>
    <w:rsid w:val="00E22AA3"/>
    <w:rsid w:val="00E24166"/>
    <w:rsid w:val="00E271DB"/>
    <w:rsid w:val="00E30D3E"/>
    <w:rsid w:val="00E3296D"/>
    <w:rsid w:val="00E47169"/>
    <w:rsid w:val="00E57256"/>
    <w:rsid w:val="00E640A1"/>
    <w:rsid w:val="00E71D9B"/>
    <w:rsid w:val="00E72EC2"/>
    <w:rsid w:val="00E73103"/>
    <w:rsid w:val="00E75D9E"/>
    <w:rsid w:val="00E879EE"/>
    <w:rsid w:val="00E92C65"/>
    <w:rsid w:val="00E94DF7"/>
    <w:rsid w:val="00EA35E0"/>
    <w:rsid w:val="00EB0D65"/>
    <w:rsid w:val="00EB3C4A"/>
    <w:rsid w:val="00EC293B"/>
    <w:rsid w:val="00EC418D"/>
    <w:rsid w:val="00ED0B77"/>
    <w:rsid w:val="00EE5102"/>
    <w:rsid w:val="00EE51B6"/>
    <w:rsid w:val="00EF1755"/>
    <w:rsid w:val="00EF4650"/>
    <w:rsid w:val="00EF5E81"/>
    <w:rsid w:val="00EF7A60"/>
    <w:rsid w:val="00F01477"/>
    <w:rsid w:val="00F0663E"/>
    <w:rsid w:val="00F0743A"/>
    <w:rsid w:val="00F07C02"/>
    <w:rsid w:val="00F12594"/>
    <w:rsid w:val="00F26363"/>
    <w:rsid w:val="00F43021"/>
    <w:rsid w:val="00F50589"/>
    <w:rsid w:val="00F538F9"/>
    <w:rsid w:val="00F56E66"/>
    <w:rsid w:val="00F659E4"/>
    <w:rsid w:val="00F77595"/>
    <w:rsid w:val="00F860A9"/>
    <w:rsid w:val="00F86B74"/>
    <w:rsid w:val="00FB1F0D"/>
    <w:rsid w:val="00FB5AA9"/>
    <w:rsid w:val="00FD56FF"/>
    <w:rsid w:val="00FD6F2E"/>
    <w:rsid w:val="00FF0390"/>
    <w:rsid w:val="00FF1E23"/>
    <w:rsid w:val="00FF22C2"/>
    <w:rsid w:val="00FF5176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1709F-2A28-4165-8E50-0D52C5BE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552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2021-10-15T08:32:00Z</cp:lastPrinted>
  <dcterms:created xsi:type="dcterms:W3CDTF">2026-02-24T10:43:00Z</dcterms:created>
  <dcterms:modified xsi:type="dcterms:W3CDTF">2026-04-02T08:45:00Z</dcterms:modified>
</cp:coreProperties>
</file>